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DCC7B3" w14:textId="0799FBE2" w:rsidR="00BA2BB3" w:rsidRDefault="009959D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FE7FFB" wp14:editId="35A8DEDC">
                <wp:simplePos x="0" y="0"/>
                <wp:positionH relativeFrom="column">
                  <wp:posOffset>4229100</wp:posOffset>
                </wp:positionH>
                <wp:positionV relativeFrom="paragraph">
                  <wp:posOffset>-76200</wp:posOffset>
                </wp:positionV>
                <wp:extent cx="2908300" cy="9144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83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2F0A33" w14:textId="1883BAC7" w:rsidR="009959D3" w:rsidRPr="009959D3" w:rsidRDefault="009959D3">
                            <w:pPr>
                              <w:rPr>
                                <w:rFonts w:cs="Times New Roman (Body CS)"/>
                                <w:b/>
                                <w:sz w:val="36"/>
                              </w:rPr>
                            </w:pPr>
                            <w:r w:rsidRPr="009959D3">
                              <w:rPr>
                                <w:rFonts w:cs="Times New Roman (Body CS)"/>
                                <w:b/>
                                <w:sz w:val="36"/>
                              </w:rPr>
                              <w:t>Checklist for the Audit of NARFE Federation Funds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FE7FFB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3pt;margin-top:-6pt;width:229pt;height:1in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" fillcolor="white [3201]" stroked="f" strokeweight=".5pt">
                <v:textbox>
                  <w:txbxContent>
                    <w:p w14:paraId="752F0A33" w14:textId="1883BAC7" w:rsidR="009959D3" w:rsidRPr="009959D3" w:rsidRDefault="009959D3">
                      <w:pPr>
                        <w:rPr>
                          <w:rFonts w:cs="Times New Roman (Body CS)"/>
                          <w:b/>
                          <w:sz w:val="36"/>
                        </w:rPr>
                      </w:pPr>
                      <w:r w:rsidRPr="009959D3">
                        <w:rPr>
                          <w:rFonts w:cs="Times New Roman (Body CS)"/>
                          <w:b/>
                          <w:sz w:val="36"/>
                        </w:rPr>
                        <w:t>Checklist for the Audit of NARFE Federation Funds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59F6B7" wp14:editId="61FAFEC5">
                <wp:simplePos x="0" y="0"/>
                <wp:positionH relativeFrom="column">
                  <wp:posOffset>1778000</wp:posOffset>
                </wp:positionH>
                <wp:positionV relativeFrom="paragraph">
                  <wp:posOffset>-76200</wp:posOffset>
                </wp:positionV>
                <wp:extent cx="2451100" cy="9144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511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6A014B4" w14:textId="10A12D0D" w:rsidR="009959D3" w:rsidRDefault="009959D3">
                            <w:r>
                              <w:t>National Active and Retired Federal Employees Association</w:t>
                            </w:r>
                          </w:p>
                          <w:p w14:paraId="124A0D83" w14:textId="1EEE05DE" w:rsidR="009959D3" w:rsidRPr="009959D3" w:rsidRDefault="009959D3">
                            <w:pPr>
                              <w:rPr>
                                <w:rFonts w:cs="Times New Roman (Body CS)"/>
                                <w:sz w:val="20"/>
                              </w:rPr>
                            </w:pPr>
                            <w:r w:rsidRPr="009959D3">
                              <w:rPr>
                                <w:rFonts w:cs="Times New Roman (Body CS)"/>
                                <w:sz w:val="20"/>
                              </w:rPr>
                              <w:t>606 North Washington Street</w:t>
                            </w:r>
                          </w:p>
                          <w:p w14:paraId="2C63DA0F" w14:textId="13B9473A" w:rsidR="009959D3" w:rsidRPr="009959D3" w:rsidRDefault="006B236C">
                            <w:pPr>
                              <w:rPr>
                                <w:rFonts w:cs="Times New Roman (Body CS)"/>
                                <w:sz w:val="20"/>
                              </w:rPr>
                            </w:pPr>
                            <w:r w:rsidRPr="009959D3">
                              <w:rPr>
                                <w:rFonts w:cs="Times New Roman (Body CS)"/>
                                <w:sz w:val="20"/>
                              </w:rPr>
                              <w:t>Alexandria</w:t>
                            </w:r>
                            <w:r w:rsidR="009959D3" w:rsidRPr="009959D3">
                              <w:rPr>
                                <w:rFonts w:cs="Times New Roman (Body CS)"/>
                                <w:sz w:val="20"/>
                              </w:rPr>
                              <w:t>, Virginia 22314-1914</w:t>
                            </w:r>
                          </w:p>
                          <w:p w14:paraId="43577953" w14:textId="4A50AEF7" w:rsidR="009959D3" w:rsidRPr="009959D3" w:rsidRDefault="009959D3">
                            <w:pPr>
                              <w:rPr>
                                <w:rFonts w:cs="Times New Roman (Body CS)"/>
                                <w:sz w:val="20"/>
                              </w:rPr>
                            </w:pPr>
                            <w:r w:rsidRPr="009959D3">
                              <w:rPr>
                                <w:rFonts w:cs="Times New Roman (Body CS)"/>
                                <w:sz w:val="20"/>
                              </w:rPr>
                              <w:t>(703) 838-7760 – FAX (703) 838-7783</w:t>
                            </w:r>
                          </w:p>
                          <w:p w14:paraId="602F63BE" w14:textId="77777777" w:rsidR="009959D3" w:rsidRPr="009959D3" w:rsidRDefault="009959D3">
                            <w:pPr>
                              <w:rPr>
                                <w:rFonts w:cs="Times New Roman (Body CS)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59F6B7" id="Text Box 2" o:spid="_x0000_s1027" type="#_x0000_t202" style="position:absolute;margin-left:140pt;margin-top:-6pt;width:193pt;height:1in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" fillcolor="white [3201]" stroked="f" strokeweight=".5pt">
                <v:textbox>
                  <w:txbxContent>
                    <w:p w14:paraId="66A014B4" w14:textId="10A12D0D" w:rsidR="009959D3" w:rsidRDefault="009959D3">
                      <w:r>
                        <w:t>National Active and Retired Federal Employees Association</w:t>
                      </w:r>
                    </w:p>
                    <w:p w14:paraId="124A0D83" w14:textId="1EEE05DE" w:rsidR="009959D3" w:rsidRPr="009959D3" w:rsidRDefault="009959D3">
                      <w:pPr>
                        <w:rPr>
                          <w:rFonts w:cs="Times New Roman (Body CS)"/>
                          <w:sz w:val="20"/>
                        </w:rPr>
                      </w:pPr>
                      <w:r w:rsidRPr="009959D3">
                        <w:rPr>
                          <w:rFonts w:cs="Times New Roman (Body CS)"/>
                          <w:sz w:val="20"/>
                        </w:rPr>
                        <w:t>606 North Washington Street</w:t>
                      </w:r>
                    </w:p>
                    <w:p w14:paraId="2C63DA0F" w14:textId="13B9473A" w:rsidR="009959D3" w:rsidRPr="009959D3" w:rsidRDefault="006B236C">
                      <w:pPr>
                        <w:rPr>
                          <w:rFonts w:cs="Times New Roman (Body CS)"/>
                          <w:sz w:val="20"/>
                        </w:rPr>
                      </w:pPr>
                      <w:r w:rsidRPr="009959D3">
                        <w:rPr>
                          <w:rFonts w:cs="Times New Roman (Body CS)"/>
                          <w:sz w:val="20"/>
                        </w:rPr>
                        <w:t>Alexandria</w:t>
                      </w:r>
                      <w:r w:rsidR="009959D3" w:rsidRPr="009959D3">
                        <w:rPr>
                          <w:rFonts w:cs="Times New Roman (Body CS)"/>
                          <w:sz w:val="20"/>
                        </w:rPr>
                        <w:t>, Virginia 22314-1914</w:t>
                      </w:r>
                    </w:p>
                    <w:p w14:paraId="43577953" w14:textId="4A50AEF7" w:rsidR="009959D3" w:rsidRPr="009959D3" w:rsidRDefault="009959D3">
                      <w:pPr>
                        <w:rPr>
                          <w:rFonts w:cs="Times New Roman (Body CS)"/>
                          <w:sz w:val="20"/>
                        </w:rPr>
                      </w:pPr>
                      <w:r w:rsidRPr="009959D3">
                        <w:rPr>
                          <w:rFonts w:cs="Times New Roman (Body CS)"/>
                          <w:sz w:val="20"/>
                        </w:rPr>
                        <w:t>(703) 838-7760 – FAX (703) 838-7783</w:t>
                      </w:r>
                    </w:p>
                    <w:p w14:paraId="602F63BE" w14:textId="77777777" w:rsidR="009959D3" w:rsidRPr="009959D3" w:rsidRDefault="009959D3">
                      <w:pPr>
                        <w:rPr>
                          <w:rFonts w:cs="Times New Roman (Body CS)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46A1A004" wp14:editId="5795D11D">
            <wp:extent cx="1693642" cy="571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0449" cy="580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2AD9F" w14:textId="5C4B69AD" w:rsidR="009959D3" w:rsidRDefault="009959D3"/>
    <w:p w14:paraId="54220589" w14:textId="383B43FE" w:rsidR="009959D3" w:rsidRDefault="009959D3">
      <w:pPr>
        <w:pBdr>
          <w:bottom w:val="single" w:sz="6" w:space="1" w:color="auto"/>
        </w:pBdr>
      </w:pPr>
    </w:p>
    <w:p w14:paraId="2CAE33DB" w14:textId="0BE7926F" w:rsidR="009959D3" w:rsidRDefault="009959D3" w:rsidP="009959D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General Information</w:t>
      </w:r>
    </w:p>
    <w:p w14:paraId="4DE95768" w14:textId="77777777" w:rsidR="009959D3" w:rsidRDefault="009959D3" w:rsidP="009959D3">
      <w:pPr>
        <w:jc w:val="center"/>
        <w:rPr>
          <w:b/>
          <w:bCs/>
          <w:sz w:val="28"/>
          <w:szCs w:val="28"/>
        </w:rPr>
      </w:pPr>
    </w:p>
    <w:p w14:paraId="7BEA8247" w14:textId="0BCB1BA2" w:rsidR="009959D3" w:rsidRDefault="009959D3" w:rsidP="009959D3">
      <w:pPr>
        <w:pStyle w:val="ListParagraph"/>
        <w:numPr>
          <w:ilvl w:val="0"/>
          <w:numId w:val="2"/>
        </w:numPr>
      </w:pPr>
      <w:r>
        <w:t>Name of Federation ___________________________________________________________________</w:t>
      </w:r>
    </w:p>
    <w:p w14:paraId="38034709" w14:textId="2CFE0CFE" w:rsidR="009959D3" w:rsidRDefault="009959D3" w:rsidP="009959D3">
      <w:pPr>
        <w:pStyle w:val="ListParagraph"/>
        <w:numPr>
          <w:ilvl w:val="0"/>
          <w:numId w:val="2"/>
        </w:numPr>
      </w:pPr>
      <w:r>
        <w:t>Name of bank or credit union where account is kept: ________________________________________    Is this institution federally insured</w:t>
      </w:r>
      <w:r w:rsidR="0023610C">
        <w:t>? ___-Yes  ___- No.         If not, account should be moved to a federally insured institution, preferably in an interest-bearing account.</w:t>
      </w:r>
    </w:p>
    <w:p w14:paraId="29453E3F" w14:textId="1BCDA184" w:rsidR="0023610C" w:rsidRDefault="0023610C" w:rsidP="009959D3">
      <w:pPr>
        <w:pStyle w:val="ListParagraph"/>
        <w:numPr>
          <w:ilvl w:val="0"/>
          <w:numId w:val="2"/>
        </w:numPr>
      </w:pPr>
      <w:r>
        <w:t>Name of account: _____________________________________________________________________</w:t>
      </w:r>
    </w:p>
    <w:p w14:paraId="3ABA173A" w14:textId="23B39609" w:rsidR="0023610C" w:rsidRDefault="0023610C" w:rsidP="009959D3">
      <w:pPr>
        <w:pStyle w:val="ListParagraph"/>
        <w:numPr>
          <w:ilvl w:val="0"/>
          <w:numId w:val="2"/>
        </w:numPr>
      </w:pPr>
      <w:r>
        <w:t>Identity of account (Number): ___________________________________________________________</w:t>
      </w:r>
    </w:p>
    <w:p w14:paraId="3B8F904A" w14:textId="74AC7A3B" w:rsidR="0023610C" w:rsidRDefault="0023610C" w:rsidP="009959D3">
      <w:pPr>
        <w:pStyle w:val="ListParagraph"/>
        <w:numPr>
          <w:ilvl w:val="0"/>
          <w:numId w:val="2"/>
        </w:numPr>
      </w:pPr>
      <w:r>
        <w:t>Names of individuals authorized to sign checks on the account (</w:t>
      </w:r>
      <w:r>
        <w:rPr>
          <w:b/>
          <w:bCs/>
        </w:rPr>
        <w:t>minimum of two</w:t>
      </w:r>
      <w:r>
        <w:t xml:space="preserve">)                                            (1) ___________________________________. (2) __________________________________________.    (3) ___________________________________  (4) __________________________________________ </w:t>
      </w:r>
    </w:p>
    <w:p w14:paraId="17DA1D0D" w14:textId="44AB2547" w:rsidR="0023610C" w:rsidRPr="0023610C" w:rsidRDefault="0023610C" w:rsidP="009959D3">
      <w:pPr>
        <w:pStyle w:val="ListParagraph"/>
        <w:numPr>
          <w:ilvl w:val="0"/>
          <w:numId w:val="2"/>
        </w:numPr>
      </w:pPr>
      <w:r>
        <w:t xml:space="preserve">Do checks need to be countersigned? ___-Y ___-N                                                                                                  If yes, names of individuals authorized to countersign checks:                                                                               (1) ___________________________________  (2) __________________________________________.    </w:t>
      </w:r>
      <w:r w:rsidRPr="0023610C">
        <w:rPr>
          <w:i/>
          <w:iCs/>
          <w:sz w:val="20"/>
          <w:szCs w:val="20"/>
        </w:rPr>
        <w:t>Note: Answers to questions 4, 5, and 6 above should be obtained from the bank or credit union where the funds are kept</w:t>
      </w:r>
      <w:r>
        <w:rPr>
          <w:i/>
          <w:iCs/>
          <w:sz w:val="20"/>
          <w:szCs w:val="20"/>
        </w:rPr>
        <w:t xml:space="preserve"> </w:t>
      </w:r>
    </w:p>
    <w:p w14:paraId="74C1E99C" w14:textId="07038317" w:rsidR="0023610C" w:rsidRDefault="0023610C" w:rsidP="0023610C">
      <w:pPr>
        <w:jc w:val="center"/>
        <w:rPr>
          <w:b/>
          <w:bCs/>
        </w:rPr>
      </w:pPr>
    </w:p>
    <w:p w14:paraId="2CC8CB38" w14:textId="4BEF1730" w:rsidR="0023610C" w:rsidRDefault="0023610C" w:rsidP="0023610C">
      <w:pPr>
        <w:jc w:val="center"/>
        <w:rPr>
          <w:b/>
          <w:bCs/>
          <w:sz w:val="28"/>
          <w:szCs w:val="28"/>
        </w:rPr>
      </w:pPr>
      <w:r w:rsidRPr="0023610C">
        <w:rPr>
          <w:b/>
          <w:bCs/>
          <w:sz w:val="28"/>
          <w:szCs w:val="28"/>
        </w:rPr>
        <w:t>Income</w:t>
      </w:r>
    </w:p>
    <w:p w14:paraId="117DFE96" w14:textId="3621272F" w:rsidR="0023610C" w:rsidRDefault="0023610C" w:rsidP="0023610C">
      <w:pPr>
        <w:pStyle w:val="ListParagraph"/>
        <w:numPr>
          <w:ilvl w:val="0"/>
          <w:numId w:val="3"/>
        </w:numPr>
      </w:pPr>
      <w:r>
        <w:t>Are all Federation funds received promptly deposited in bank or credit union accounts?  ___-Y  ___-N</w:t>
      </w:r>
    </w:p>
    <w:p w14:paraId="33FBB9FC" w14:textId="30E91622" w:rsidR="0023610C" w:rsidRDefault="0023610C" w:rsidP="0023610C">
      <w:pPr>
        <w:pStyle w:val="ListParagraph"/>
        <w:numPr>
          <w:ilvl w:val="0"/>
          <w:numId w:val="3"/>
        </w:numPr>
      </w:pPr>
      <w:r>
        <w:t>Are Federation dues received from National with a listing of the dues? ___-Y  ___-N</w:t>
      </w:r>
    </w:p>
    <w:p w14:paraId="7902EAF1" w14:textId="07473946" w:rsidR="0023610C" w:rsidRDefault="0023610C" w:rsidP="0023610C">
      <w:pPr>
        <w:pStyle w:val="ListParagraph"/>
        <w:numPr>
          <w:ilvl w:val="0"/>
          <w:numId w:val="3"/>
        </w:numPr>
      </w:pPr>
      <w:r>
        <w:t>Are other funds received, such as kitty collections</w:t>
      </w:r>
      <w:r w:rsidR="006B236C">
        <w:t>, per capita dues,</w:t>
      </w:r>
      <w:r>
        <w:t xml:space="preserve"> and other donations, </w:t>
      </w:r>
      <w:r w:rsidR="006B236C">
        <w:t>promptly recorded and deposited into the account?  ___-Y   ___-N</w:t>
      </w:r>
    </w:p>
    <w:p w14:paraId="3A7EABDD" w14:textId="5A73982F" w:rsidR="006B236C" w:rsidRDefault="006B236C" w:rsidP="006B236C"/>
    <w:p w14:paraId="1FA218F2" w14:textId="7883032E" w:rsidR="006B236C" w:rsidRDefault="006B236C" w:rsidP="006B236C">
      <w:pPr>
        <w:jc w:val="center"/>
      </w:pPr>
      <w:r>
        <w:rPr>
          <w:b/>
          <w:bCs/>
          <w:sz w:val="28"/>
          <w:szCs w:val="28"/>
        </w:rPr>
        <w:t>Disbursements</w:t>
      </w:r>
    </w:p>
    <w:p w14:paraId="551DE74F" w14:textId="773F953E" w:rsidR="006B236C" w:rsidRDefault="006B236C" w:rsidP="006B236C">
      <w:pPr>
        <w:jc w:val="center"/>
      </w:pPr>
    </w:p>
    <w:p w14:paraId="5D4D59AB" w14:textId="64A89E7E" w:rsidR="006B236C" w:rsidRDefault="006B236C" w:rsidP="006B236C">
      <w:pPr>
        <w:pStyle w:val="ListParagraph"/>
        <w:numPr>
          <w:ilvl w:val="0"/>
          <w:numId w:val="4"/>
        </w:numPr>
      </w:pPr>
      <w:r>
        <w:t xml:space="preserve">Are funds disbursed as authorized by the Federation president of other officers as specified in the Federation’s bylaws and policies?  ___-Y  ___-N  If not, what action was taken to obtain authorization for the disbursement? </w:t>
      </w:r>
      <w:r>
        <w:rPr>
          <w:i/>
          <w:iCs/>
        </w:rPr>
        <w:t>Please annotate on reverse side.</w:t>
      </w:r>
    </w:p>
    <w:p w14:paraId="06F71C37" w14:textId="5D936B12" w:rsidR="006B236C" w:rsidRDefault="006B236C" w:rsidP="006B236C">
      <w:pPr>
        <w:pStyle w:val="ListParagraph"/>
        <w:numPr>
          <w:ilvl w:val="0"/>
          <w:numId w:val="4"/>
        </w:numPr>
      </w:pPr>
      <w:r>
        <w:t>Do dispersed checks match receipts/vouchers? ___-Y  ___-N</w:t>
      </w:r>
    </w:p>
    <w:p w14:paraId="38ACA0A5" w14:textId="4C14C820" w:rsidR="006B236C" w:rsidRDefault="006B236C" w:rsidP="006B236C"/>
    <w:p w14:paraId="544E539B" w14:textId="2DE8307A" w:rsidR="006B236C" w:rsidRDefault="006B236C" w:rsidP="006B236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Other Items</w:t>
      </w:r>
    </w:p>
    <w:p w14:paraId="3F988C51" w14:textId="5A4BCAA7" w:rsidR="006B236C" w:rsidRDefault="006B236C" w:rsidP="006B236C"/>
    <w:p w14:paraId="28AA5098" w14:textId="36076163" w:rsidR="006B236C" w:rsidRDefault="006B236C" w:rsidP="006B236C">
      <w:pPr>
        <w:pStyle w:val="ListParagraph"/>
        <w:numPr>
          <w:ilvl w:val="0"/>
          <w:numId w:val="5"/>
        </w:numPr>
      </w:pPr>
      <w:r>
        <w:t>Are accurate records kept of all Federation income and expenses?  ___-Y  ___-N</w:t>
      </w:r>
    </w:p>
    <w:p w14:paraId="542FE16A" w14:textId="114EB87A" w:rsidR="006B236C" w:rsidRDefault="006B236C" w:rsidP="006B236C">
      <w:pPr>
        <w:pStyle w:val="ListParagraph"/>
        <w:numPr>
          <w:ilvl w:val="0"/>
          <w:numId w:val="5"/>
        </w:numPr>
      </w:pPr>
      <w:r>
        <w:t>Is a financial report prepared and presented to the Federation each quarter? ___-Y  ___-N</w:t>
      </w:r>
    </w:p>
    <w:p w14:paraId="1407E688" w14:textId="7801A9FF" w:rsidR="006B236C" w:rsidRDefault="006B236C" w:rsidP="006B236C">
      <w:pPr>
        <w:pStyle w:val="ListParagraph"/>
        <w:numPr>
          <w:ilvl w:val="0"/>
          <w:numId w:val="5"/>
        </w:numPr>
      </w:pPr>
      <w:r>
        <w:t>Are the financial records and bank statements reconciled each month?  ___-Y  ___-N</w:t>
      </w:r>
    </w:p>
    <w:p w14:paraId="72E39E03" w14:textId="215C628D" w:rsidR="006B236C" w:rsidRDefault="006B236C" w:rsidP="006B236C">
      <w:pPr>
        <w:pStyle w:val="ListParagraph"/>
        <w:numPr>
          <w:ilvl w:val="0"/>
          <w:numId w:val="5"/>
        </w:numPr>
      </w:pPr>
      <w:r>
        <w:t>Are the NARFE-PAC funds kept separate from the Federation funds?  ___-Y  ___-N</w:t>
      </w:r>
    </w:p>
    <w:p w14:paraId="703D8F37" w14:textId="5BF10AC2" w:rsidR="006B236C" w:rsidRDefault="006B236C" w:rsidP="006B236C"/>
    <w:p w14:paraId="4936A7B7" w14:textId="5C459FFE" w:rsidR="006B236C" w:rsidRDefault="006B236C" w:rsidP="006B236C">
      <w:r>
        <w:t xml:space="preserve">       This review of Federation Records was accomplished by:</w:t>
      </w:r>
    </w:p>
    <w:p w14:paraId="7617B919" w14:textId="1B0657E7" w:rsidR="006B236C" w:rsidRDefault="006B236C" w:rsidP="006B236C">
      <w:r>
        <w:t xml:space="preserve">       Member: ________________________________________________  Date: _________________</w:t>
      </w:r>
    </w:p>
    <w:p w14:paraId="7AB2AE2E" w14:textId="77777777" w:rsidR="006B236C" w:rsidRDefault="006B236C" w:rsidP="006B236C">
      <w:r>
        <w:t xml:space="preserve">       Member: ________________________________________________  Date: _________________</w:t>
      </w:r>
    </w:p>
    <w:p w14:paraId="5D66FCE0" w14:textId="4DC5809B" w:rsidR="006B236C" w:rsidRDefault="006B236C" w:rsidP="006B236C">
      <w:pPr>
        <w:rPr>
          <w:b/>
          <w:bCs/>
          <w:i/>
          <w:iCs/>
        </w:rPr>
      </w:pPr>
      <w:r>
        <w:rPr>
          <w:b/>
          <w:bCs/>
          <w:i/>
          <w:iCs/>
        </w:rPr>
        <w:t>Note: Audits may be performed by any two members of the Federation, with the exception of the president, vice president, secretary/treasurer, or treasurer, who should provide all necessary records and any assistance required to conduct the audit.</w:t>
      </w:r>
    </w:p>
    <w:p w14:paraId="2CE38C9E" w14:textId="5311CF36" w:rsidR="006B236C" w:rsidRPr="006B236C" w:rsidRDefault="006B236C" w:rsidP="006B236C">
      <w:r>
        <w:t>F-131 – modified (10/2020)</w:t>
      </w:r>
    </w:p>
    <w:sectPr w:rsidR="006B236C" w:rsidRPr="006B236C" w:rsidSect="009959D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A14930"/>
    <w:multiLevelType w:val="hybridMultilevel"/>
    <w:tmpl w:val="6B7858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71CA2"/>
    <w:multiLevelType w:val="hybridMultilevel"/>
    <w:tmpl w:val="6C5C8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D06AE"/>
    <w:multiLevelType w:val="hybridMultilevel"/>
    <w:tmpl w:val="DB18E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470347"/>
    <w:multiLevelType w:val="hybridMultilevel"/>
    <w:tmpl w:val="3AE26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E448C1"/>
    <w:multiLevelType w:val="hybridMultilevel"/>
    <w:tmpl w:val="D71AA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D3"/>
    <w:rsid w:val="0023610C"/>
    <w:rsid w:val="006B236C"/>
    <w:rsid w:val="007365CA"/>
    <w:rsid w:val="009959D3"/>
    <w:rsid w:val="00BA2BB3"/>
    <w:rsid w:val="00C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C4EBD"/>
  <w15:chartTrackingRefBased/>
  <w15:docId w15:val="{7739D4C8-5EA2-1545-9E13-E365DA405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Daryl Zimmerman</dc:creator>
  <cp:keywords/>
  <dc:description/>
  <cp:lastModifiedBy>Daryl Zimmerman</cp:lastModifiedBy>
  <cp:revision>1</cp:revision>
  <dcterms:created xsi:type="dcterms:W3CDTF">2020-09-13T23:41:00Z</dcterms:created>
  <dcterms:modified xsi:type="dcterms:W3CDTF">2020-09-14T00:12:00Z</dcterms:modified>
</cp:coreProperties>
</file>